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54" w:rsidRDefault="00344B54" w:rsidP="00344B54"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第五届中国光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伏农业</w:t>
      </w:r>
      <w:proofErr w:type="gramEnd"/>
      <w:r>
        <w:rPr>
          <w:rFonts w:ascii="宋体" w:hAnsi="宋体" w:hint="eastAsia"/>
          <w:b/>
          <w:kern w:val="0"/>
          <w:sz w:val="28"/>
          <w:szCs w:val="28"/>
        </w:rPr>
        <w:t>高峰论坛</w:t>
      </w:r>
    </w:p>
    <w:p w:rsidR="00344B54" w:rsidRDefault="00344B54" w:rsidP="00344B54"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暨第十二届中国（济南）国际太阳能利用大会</w:t>
      </w:r>
    </w:p>
    <w:p w:rsidR="00344B54" w:rsidRDefault="00344B54" w:rsidP="00344B54">
      <w:pPr>
        <w:jc w:val="center"/>
        <w:rPr>
          <w:rFonts w:ascii="宋体" w:hAnsi="宋体"/>
          <w:color w:val="FF0000"/>
          <w:kern w:val="0"/>
          <w:sz w:val="24"/>
        </w:rPr>
      </w:pPr>
    </w:p>
    <w:p w:rsidR="00344B54" w:rsidRDefault="00344B54" w:rsidP="00344B5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回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执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单</w:t>
      </w:r>
    </w:p>
    <w:tbl>
      <w:tblPr>
        <w:tblW w:w="9724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1518"/>
        <w:gridCol w:w="2025"/>
        <w:gridCol w:w="2060"/>
        <w:gridCol w:w="2080"/>
        <w:gridCol w:w="2041"/>
      </w:tblGrid>
      <w:tr w:rsidR="00344B54" w:rsidTr="007D0048">
        <w:trPr>
          <w:trHeight w:val="55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4B54" w:rsidTr="007D0048">
        <w:trPr>
          <w:trHeight w:val="552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4B54" w:rsidTr="007D0048">
        <w:trPr>
          <w:trHeight w:val="574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4B54" w:rsidTr="007D0048">
        <w:trPr>
          <w:trHeight w:val="553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参会代表名单</w:t>
            </w:r>
          </w:p>
        </w:tc>
      </w:tr>
      <w:tr w:rsidR="00344B54" w:rsidTr="007D0048">
        <w:trPr>
          <w:trHeight w:val="547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344B54" w:rsidTr="007D0048">
        <w:trPr>
          <w:trHeight w:val="555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4B54" w:rsidTr="007D0048">
        <w:trPr>
          <w:trHeight w:val="549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54" w:rsidRDefault="00344B54" w:rsidP="007D004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 w:hAnsiTheme="minor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44B54" w:rsidRDefault="00344B54" w:rsidP="00344B54">
      <w:pPr>
        <w:rPr>
          <w:rFonts w:asciiTheme="minorEastAsia" w:eastAsiaTheme="minorEastAsia" w:hAnsiTheme="minorEastAsia"/>
          <w:color w:val="FF0000"/>
          <w:sz w:val="24"/>
        </w:rPr>
      </w:pPr>
    </w:p>
    <w:p w:rsidR="00344B54" w:rsidRPr="003A6CE9" w:rsidRDefault="00344B54" w:rsidP="00344B54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3B57E3">
        <w:rPr>
          <w:rFonts w:asciiTheme="minorEastAsia" w:eastAsiaTheme="minorEastAsia" w:hAnsiTheme="minorEastAsia" w:hint="eastAsia"/>
          <w:sz w:val="24"/>
        </w:rPr>
        <w:t>请将回执单发至会务组专用邮箱：</w:t>
      </w:r>
      <w:r w:rsidRPr="003B57E3">
        <w:rPr>
          <w:rFonts w:ascii="宋体" w:hAnsi="宋体" w:hint="eastAsia"/>
          <w:kern w:val="0"/>
          <w:sz w:val="24"/>
        </w:rPr>
        <w:t>chp</w:t>
      </w:r>
      <w:r w:rsidRPr="003B57E3">
        <w:rPr>
          <w:rFonts w:ascii="宋体" w:hAnsi="宋体"/>
          <w:kern w:val="0"/>
          <w:sz w:val="24"/>
        </w:rPr>
        <w:t>vac@163.com</w:t>
      </w:r>
      <w:r w:rsidRPr="003B57E3">
        <w:rPr>
          <w:rFonts w:asciiTheme="minorEastAsia" w:eastAsiaTheme="minorEastAsia" w:hAnsiTheme="minorEastAsia" w:hint="eastAsia"/>
          <w:sz w:val="24"/>
        </w:rPr>
        <w:t>.</w:t>
      </w:r>
    </w:p>
    <w:p w:rsidR="00962AAF" w:rsidRPr="00344B54" w:rsidRDefault="00962AAF">
      <w:bookmarkStart w:id="0" w:name="_GoBack"/>
      <w:bookmarkEnd w:id="0"/>
    </w:p>
    <w:sectPr w:rsidR="00962AAF" w:rsidRPr="00344B54" w:rsidSect="00DA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54"/>
    <w:rsid w:val="00344B54"/>
    <w:rsid w:val="009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体验用户38</dc:creator>
  <cp:lastModifiedBy>体验用户38</cp:lastModifiedBy>
  <cp:revision>1</cp:revision>
  <dcterms:created xsi:type="dcterms:W3CDTF">2017-02-14T07:58:00Z</dcterms:created>
  <dcterms:modified xsi:type="dcterms:W3CDTF">2017-02-14T07:59:00Z</dcterms:modified>
</cp:coreProperties>
</file>