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06" w:rsidRPr="009C2906" w:rsidRDefault="009C2906" w:rsidP="009C290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80" w:lineRule="auto"/>
        <w:ind w:rightChars="-102" w:right="-214"/>
        <w:rPr>
          <w:rFonts w:ascii="宋体" w:eastAsia="宋体" w:hAnsi="宋体" w:cs="Times New Roman" w:hint="eastAsia"/>
          <w:b/>
          <w:spacing w:val="14"/>
          <w:sz w:val="30"/>
          <w:szCs w:val="30"/>
        </w:rPr>
      </w:pPr>
      <w:r w:rsidRPr="009C2906">
        <w:rPr>
          <w:rFonts w:ascii="宋体" w:eastAsia="宋体" w:hAnsi="宋体" w:cs="Times New Roman" w:hint="eastAsia"/>
          <w:b/>
          <w:spacing w:val="14"/>
          <w:sz w:val="30"/>
          <w:szCs w:val="30"/>
        </w:rPr>
        <w:t>附件二  第七届中国能源科学家论坛</w:t>
      </w:r>
      <w:r w:rsidRPr="009C2906">
        <w:rPr>
          <w:rFonts w:ascii="宋体" w:eastAsia="宋体" w:hAnsi="宋体" w:cs="Times New Roman" w:hint="eastAsia"/>
          <w:b/>
          <w:sz w:val="30"/>
          <w:szCs w:val="30"/>
        </w:rPr>
        <w:t>报名表</w:t>
      </w:r>
      <w:r w:rsidRPr="009C2906">
        <w:rPr>
          <w:rFonts w:ascii="宋体" w:eastAsia="宋体" w:hAnsi="宋体" w:cs="Times New Roman" w:hint="eastAsia"/>
          <w:b/>
          <w:spacing w:val="14"/>
          <w:sz w:val="30"/>
          <w:szCs w:val="30"/>
        </w:rPr>
        <w:t>（</w:t>
      </w:r>
      <w:r w:rsidRPr="009C2906">
        <w:rPr>
          <w:rFonts w:ascii="宋体" w:eastAsia="宋体" w:hAnsi="宋体" w:cs="Times New Roman" w:hint="eastAsia"/>
          <w:b/>
          <w:spacing w:val="14"/>
          <w:szCs w:val="21"/>
        </w:rPr>
        <w:t>此表复印有效</w:t>
      </w:r>
      <w:r w:rsidRPr="009C2906">
        <w:rPr>
          <w:rFonts w:ascii="宋体" w:eastAsia="宋体" w:hAnsi="宋体" w:cs="Times New Roman" w:hint="eastAsia"/>
          <w:b/>
          <w:spacing w:val="14"/>
          <w:sz w:val="30"/>
          <w:szCs w:val="30"/>
        </w:rPr>
        <w:t>）</w:t>
      </w:r>
    </w:p>
    <w:tbl>
      <w:tblPr>
        <w:tblpPr w:leftFromText="180" w:rightFromText="180" w:horzAnchor="margin" w:tblpXSpec="center" w:tblpY="7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634"/>
        <w:gridCol w:w="1440"/>
        <w:gridCol w:w="720"/>
        <w:gridCol w:w="900"/>
        <w:gridCol w:w="681"/>
        <w:gridCol w:w="219"/>
        <w:gridCol w:w="309"/>
        <w:gridCol w:w="674"/>
        <w:gridCol w:w="817"/>
        <w:gridCol w:w="1440"/>
        <w:gridCol w:w="2160"/>
      </w:tblGrid>
      <w:tr w:rsidR="009C2906" w:rsidRPr="009C2906" w:rsidTr="00BC0477">
        <w:trPr>
          <w:trHeight w:val="363"/>
        </w:trPr>
        <w:tc>
          <w:tcPr>
            <w:tcW w:w="1188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9360" w:type="dxa"/>
            <w:gridSpan w:val="10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C2906" w:rsidRPr="009C2906" w:rsidTr="00BC0477">
        <w:trPr>
          <w:trHeight w:val="395"/>
        </w:trPr>
        <w:tc>
          <w:tcPr>
            <w:tcW w:w="1188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5760" w:type="dxa"/>
            <w:gridSpan w:val="8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C2906" w:rsidRPr="009C2906" w:rsidRDefault="009C2906" w:rsidP="009C2906">
            <w:pPr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16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C2906" w:rsidRPr="009C2906" w:rsidTr="00BC0477">
        <w:trPr>
          <w:trHeight w:val="363"/>
        </w:trPr>
        <w:tc>
          <w:tcPr>
            <w:tcW w:w="1188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参会代表</w:t>
            </w:r>
          </w:p>
        </w:tc>
        <w:tc>
          <w:tcPr>
            <w:tcW w:w="1440" w:type="dxa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部门</w:t>
            </w:r>
          </w:p>
        </w:tc>
        <w:tc>
          <w:tcPr>
            <w:tcW w:w="720" w:type="dxa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00" w:type="dxa"/>
            <w:gridSpan w:val="2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800" w:type="dxa"/>
            <w:gridSpan w:val="3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440" w:type="dxa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</w:tr>
      <w:tr w:rsidR="009C2906" w:rsidRPr="009C2906" w:rsidTr="00BC0477">
        <w:trPr>
          <w:trHeight w:val="424"/>
        </w:trPr>
        <w:tc>
          <w:tcPr>
            <w:tcW w:w="1188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C2906" w:rsidRPr="009C2906" w:rsidTr="00BC0477">
        <w:trPr>
          <w:trHeight w:hRule="exact" w:val="438"/>
        </w:trPr>
        <w:tc>
          <w:tcPr>
            <w:tcW w:w="1188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C2906" w:rsidRPr="009C2906" w:rsidTr="00BC0477">
        <w:trPr>
          <w:trHeight w:val="421"/>
        </w:trPr>
        <w:tc>
          <w:tcPr>
            <w:tcW w:w="1188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C2906" w:rsidRPr="009C2906" w:rsidTr="00BC0477">
        <w:trPr>
          <w:trHeight w:val="363"/>
        </w:trPr>
        <w:tc>
          <w:tcPr>
            <w:tcW w:w="1188" w:type="dxa"/>
            <w:gridSpan w:val="2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参会选择</w:t>
            </w:r>
          </w:p>
        </w:tc>
        <w:tc>
          <w:tcPr>
            <w:tcW w:w="9360" w:type="dxa"/>
            <w:gridSpan w:val="10"/>
          </w:tcPr>
          <w:p w:rsidR="009C2906" w:rsidRPr="009C2906" w:rsidRDefault="009C2906" w:rsidP="009C290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【  】参会      【  】发言  </w:t>
            </w:r>
          </w:p>
        </w:tc>
      </w:tr>
      <w:tr w:rsidR="009C2906" w:rsidRPr="009C2906" w:rsidTr="00BC0477">
        <w:trPr>
          <w:trHeight w:hRule="exact" w:val="2549"/>
        </w:trPr>
        <w:tc>
          <w:tcPr>
            <w:tcW w:w="1188" w:type="dxa"/>
            <w:gridSpan w:val="2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选择</w:t>
            </w:r>
          </w:p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分论坛</w:t>
            </w:r>
          </w:p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269" w:type="dxa"/>
            <w:gridSpan w:val="6"/>
          </w:tcPr>
          <w:p w:rsidR="009C2906" w:rsidRPr="009C2906" w:rsidRDefault="009C2906" w:rsidP="009C2906">
            <w:pPr>
              <w:adjustRightInd w:val="0"/>
              <w:snapToGrid w:val="0"/>
              <w:spacing w:line="288" w:lineRule="auto"/>
              <w:outlineLvl w:val="0"/>
              <w:rPr>
                <w:rFonts w:ascii="宋体" w:eastAsia="宋体" w:hAnsi="宋体" w:cs="宋体" w:hint="eastAsia"/>
                <w:b/>
                <w:szCs w:val="24"/>
              </w:rPr>
            </w:pPr>
            <w:r w:rsidRPr="009C2906">
              <w:rPr>
                <w:rFonts w:ascii="宋体" w:eastAsia="宋体" w:hAnsi="宋体" w:cs="宋体" w:hint="eastAsia"/>
                <w:b/>
                <w:szCs w:val="24"/>
              </w:rPr>
              <w:t>□1、新能源与能源利用新技术分论坛</w:t>
            </w:r>
          </w:p>
          <w:p w:rsidR="009C2906" w:rsidRPr="009C2906" w:rsidRDefault="009C2906" w:rsidP="009C2906">
            <w:pPr>
              <w:adjustRightInd w:val="0"/>
              <w:snapToGrid w:val="0"/>
              <w:spacing w:line="288" w:lineRule="auto"/>
              <w:outlineLvl w:val="0"/>
              <w:rPr>
                <w:rFonts w:ascii="宋体" w:eastAsia="宋体" w:hAnsi="宋体" w:cs="宋体" w:hint="eastAsia"/>
                <w:b/>
                <w:szCs w:val="24"/>
              </w:rPr>
            </w:pPr>
            <w:r w:rsidRPr="009C2906">
              <w:rPr>
                <w:rFonts w:ascii="宋体" w:eastAsia="宋体" w:hAnsi="宋体" w:cs="宋体" w:hint="eastAsia"/>
                <w:b/>
                <w:szCs w:val="24"/>
              </w:rPr>
              <w:t>□2、先进储能技术分论坛</w:t>
            </w:r>
          </w:p>
          <w:p w:rsidR="009C2906" w:rsidRPr="009C2906" w:rsidRDefault="009C2906" w:rsidP="009C2906">
            <w:pPr>
              <w:adjustRightInd w:val="0"/>
              <w:snapToGrid w:val="0"/>
              <w:spacing w:line="288" w:lineRule="auto"/>
              <w:outlineLvl w:val="0"/>
              <w:rPr>
                <w:rFonts w:ascii="宋体" w:eastAsia="宋体" w:hAnsi="宋体" w:cs="宋体" w:hint="eastAsia"/>
                <w:b/>
                <w:szCs w:val="24"/>
              </w:rPr>
            </w:pPr>
            <w:r w:rsidRPr="009C2906">
              <w:rPr>
                <w:rFonts w:ascii="宋体" w:eastAsia="宋体" w:hAnsi="宋体" w:cs="宋体" w:hint="eastAsia"/>
                <w:b/>
                <w:szCs w:val="24"/>
              </w:rPr>
              <w:t>□3、风力发电技术分论坛</w:t>
            </w:r>
          </w:p>
          <w:p w:rsidR="009C2906" w:rsidRPr="009C2906" w:rsidRDefault="009C2906" w:rsidP="009C2906">
            <w:pPr>
              <w:rPr>
                <w:rFonts w:ascii="宋体" w:eastAsia="宋体" w:hAnsi="宋体" w:cs="宋体" w:hint="eastAsia"/>
                <w:b/>
                <w:szCs w:val="24"/>
              </w:rPr>
            </w:pPr>
            <w:r w:rsidRPr="009C2906">
              <w:rPr>
                <w:rFonts w:ascii="宋体" w:eastAsia="宋体" w:hAnsi="宋体" w:cs="宋体" w:hint="eastAsia"/>
                <w:b/>
                <w:szCs w:val="24"/>
              </w:rPr>
              <w:t>□4、煤炭清洁高效综合利用分论坛</w:t>
            </w:r>
          </w:p>
          <w:p w:rsidR="009C2906" w:rsidRPr="009C2906" w:rsidRDefault="009C2906" w:rsidP="009C2906">
            <w:pPr>
              <w:rPr>
                <w:rFonts w:ascii="宋体" w:eastAsia="宋体" w:hAnsi="宋体" w:cs="宋体" w:hint="eastAsia"/>
                <w:b/>
                <w:szCs w:val="24"/>
              </w:rPr>
            </w:pPr>
            <w:r w:rsidRPr="009C2906">
              <w:rPr>
                <w:rFonts w:ascii="宋体" w:eastAsia="宋体" w:hAnsi="宋体" w:cs="宋体" w:hint="eastAsia"/>
                <w:b/>
                <w:szCs w:val="24"/>
              </w:rPr>
              <w:t>□5、非常规油气和深层油气开发技术分论坛</w:t>
            </w: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拟定报告的题目</w:t>
            </w:r>
          </w:p>
        </w:tc>
        <w:tc>
          <w:tcPr>
            <w:tcW w:w="4417" w:type="dxa"/>
            <w:gridSpan w:val="3"/>
          </w:tcPr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题目：</w:t>
            </w: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 w:val="24"/>
                <w:szCs w:val="24"/>
              </w:rPr>
              <w:t>需要发言时间：       分钟</w:t>
            </w: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C2906" w:rsidRPr="009C2906" w:rsidTr="00BC0477">
        <w:trPr>
          <w:trHeight w:val="462"/>
        </w:trPr>
        <w:tc>
          <w:tcPr>
            <w:tcW w:w="10548" w:type="dxa"/>
            <w:gridSpan w:val="12"/>
            <w:vAlign w:val="center"/>
          </w:tcPr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b/>
                <w:szCs w:val="21"/>
              </w:rPr>
              <w:t>注意：请选择准备参加的分论坛，食宿大会统一安排。</w:t>
            </w:r>
          </w:p>
        </w:tc>
      </w:tr>
      <w:tr w:rsidR="009C2906" w:rsidRPr="009C2906" w:rsidTr="00BC0477">
        <w:trPr>
          <w:trHeight w:val="1766"/>
        </w:trPr>
        <w:tc>
          <w:tcPr>
            <w:tcW w:w="554" w:type="dxa"/>
            <w:vAlign w:val="center"/>
          </w:tcPr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>参会</w:t>
            </w:r>
          </w:p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>须</w:t>
            </w:r>
          </w:p>
          <w:p w:rsidR="009C2906" w:rsidRPr="009C2906" w:rsidRDefault="009C2906" w:rsidP="009C290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>知</w:t>
            </w:r>
          </w:p>
        </w:tc>
        <w:tc>
          <w:tcPr>
            <w:tcW w:w="9994" w:type="dxa"/>
            <w:gridSpan w:val="11"/>
          </w:tcPr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>●会议召开时间：8月25-27日</w:t>
            </w: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>●参会单位需在大会主题和分论坛发言或做技术推广、展示、会刊广告、会议赞助等请向我会索取详细方案。</w:t>
            </w: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>●面向全行业征集与主题相关的论文并择优选用安排会议发言，提交论文的人员将收取印刷工本费，每篇文章800元（仅限四页内）。请撰稿人尽快将论文题目和摘要提交给会务组。</w:t>
            </w:r>
          </w:p>
          <w:p w:rsidR="009C2906" w:rsidRPr="009C2906" w:rsidRDefault="009C2906" w:rsidP="009C2906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>●8月27日下午考察山东瑞其能电气有限公司（华电国际昌邑风电厂），考察共需2小时。</w:t>
            </w:r>
          </w:p>
        </w:tc>
      </w:tr>
      <w:tr w:rsidR="009C2906" w:rsidRPr="009C2906" w:rsidTr="00BC0477">
        <w:trPr>
          <w:trHeight w:val="1427"/>
        </w:trPr>
        <w:tc>
          <w:tcPr>
            <w:tcW w:w="4929" w:type="dxa"/>
            <w:gridSpan w:val="6"/>
          </w:tcPr>
          <w:p w:rsidR="009C2906" w:rsidRPr="009C2906" w:rsidRDefault="009C2906" w:rsidP="009C2906">
            <w:p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中国能源学会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9C2906" w:rsidRPr="009C2906" w:rsidRDefault="009C2906" w:rsidP="009C2906">
            <w:p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联系人：董书珍</w:t>
            </w:r>
          </w:p>
          <w:p w:rsidR="009C2906" w:rsidRPr="009C2906" w:rsidRDefault="009C2906" w:rsidP="009C2906">
            <w:p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电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话：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 xml:space="preserve">010-52430695   </w:t>
            </w:r>
          </w:p>
          <w:p w:rsidR="009C2906" w:rsidRPr="009C2906" w:rsidRDefault="009C2906" w:rsidP="009C2906">
            <w:p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传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真：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010-88624216</w:t>
            </w:r>
          </w:p>
          <w:p w:rsidR="009C2906" w:rsidRPr="009C2906" w:rsidRDefault="009C2906" w:rsidP="009C2906">
            <w:p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邮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箱：</w:t>
            </w:r>
            <w:r w:rsidRPr="009C2906">
              <w:rPr>
                <w:rFonts w:ascii="Times New Roman" w:eastAsia="宋体" w:hAnsi="Times New Roman" w:cs="Times New Roman" w:hint="eastAsia"/>
                <w:szCs w:val="24"/>
              </w:rPr>
              <w:t>nengyuan9367@163.com</w:t>
            </w:r>
          </w:p>
          <w:p w:rsidR="009C2906" w:rsidRPr="009C2906" w:rsidRDefault="009C2906" w:rsidP="009C2906">
            <w:p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2906">
              <w:rPr>
                <w:rFonts w:ascii="Times New Roman" w:eastAsia="宋体" w:hAnsi="Times New Roman" w:cs="Times New Roman"/>
                <w:szCs w:val="24"/>
              </w:rPr>
              <w:t>http://www.zgny.org.cn</w:t>
            </w:r>
          </w:p>
          <w:p w:rsidR="009C2906" w:rsidRPr="009C2906" w:rsidRDefault="009C2906" w:rsidP="009C2906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19" w:type="dxa"/>
            <w:gridSpan w:val="6"/>
          </w:tcPr>
          <w:p w:rsidR="009C2906" w:rsidRPr="009C2906" w:rsidRDefault="009C2906" w:rsidP="009C2906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>汇款方式：</w:t>
            </w:r>
          </w:p>
          <w:p w:rsidR="009C2906" w:rsidRPr="009C2906" w:rsidRDefault="009C2906" w:rsidP="009C2906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 xml:space="preserve">开户名：中能学（北京）能源研究院 </w:t>
            </w:r>
          </w:p>
          <w:p w:rsidR="009C2906" w:rsidRPr="009C2906" w:rsidRDefault="009C2906" w:rsidP="009C2906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 xml:space="preserve">开户行：中国工商银行北京玉东支行 </w:t>
            </w:r>
          </w:p>
          <w:p w:rsidR="009C2906" w:rsidRPr="009C2906" w:rsidRDefault="009C2906" w:rsidP="009C2906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 xml:space="preserve">帐  号：0200 2078 0920 0168 285  </w:t>
            </w:r>
          </w:p>
          <w:p w:rsidR="009C2906" w:rsidRPr="009C2906" w:rsidRDefault="009C2906" w:rsidP="009C2906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9C2906">
              <w:rPr>
                <w:rFonts w:ascii="宋体" w:eastAsia="宋体" w:hAnsi="宋体" w:cs="Times New Roman" w:hint="eastAsia"/>
                <w:szCs w:val="21"/>
              </w:rPr>
              <w:t xml:space="preserve">银行代码：1021 0002 0786      </w:t>
            </w:r>
          </w:p>
        </w:tc>
      </w:tr>
    </w:tbl>
    <w:p w:rsidR="009C2906" w:rsidRPr="009C2906" w:rsidRDefault="009C2906" w:rsidP="009C2906">
      <w:pPr>
        <w:spacing w:line="400" w:lineRule="exact"/>
        <w:rPr>
          <w:rFonts w:ascii="宋体" w:eastAsia="宋体" w:hAnsi="宋体" w:cs="Times New Roman"/>
          <w:bCs/>
          <w:color w:val="000000"/>
          <w:spacing w:val="4"/>
          <w:kern w:val="10"/>
          <w:sz w:val="28"/>
          <w:szCs w:val="28"/>
        </w:rPr>
      </w:pPr>
    </w:p>
    <w:p w:rsidR="009C2906" w:rsidRPr="009C2906" w:rsidRDefault="009C2906" w:rsidP="009C2906">
      <w:pPr>
        <w:rPr>
          <w:rFonts w:ascii="Times New Roman" w:eastAsia="宋体" w:hAnsi="Times New Roman" w:cs="Times New Roman"/>
          <w:szCs w:val="24"/>
        </w:rPr>
      </w:pPr>
    </w:p>
    <w:p w:rsidR="009C2906" w:rsidRPr="009C2906" w:rsidRDefault="009C2906" w:rsidP="009C2906">
      <w:pPr>
        <w:rPr>
          <w:rFonts w:ascii="仿宋_GB2312" w:eastAsia="仿宋_GB2312" w:hAnsi="宋体" w:cs="Times New Roman"/>
          <w:b/>
          <w:sz w:val="28"/>
          <w:szCs w:val="28"/>
        </w:rPr>
      </w:pPr>
    </w:p>
    <w:p w:rsidR="00206C30" w:rsidRDefault="00206C30">
      <w:bookmarkStart w:id="0" w:name="_GoBack"/>
      <w:bookmarkEnd w:id="0"/>
    </w:p>
    <w:sectPr w:rsidR="00206C3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90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9C290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90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9C290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906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9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90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9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06"/>
    <w:rsid w:val="00206C30"/>
    <w:rsid w:val="009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2906"/>
  </w:style>
  <w:style w:type="paragraph" w:styleId="a4">
    <w:name w:val="footer"/>
    <w:basedOn w:val="a"/>
    <w:link w:val="Char"/>
    <w:rsid w:val="009C290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9C290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9C2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C29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2906"/>
  </w:style>
  <w:style w:type="paragraph" w:styleId="a4">
    <w:name w:val="footer"/>
    <w:basedOn w:val="a"/>
    <w:link w:val="Char"/>
    <w:rsid w:val="009C290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9C290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9C2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C29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</dc:creator>
  <cp:lastModifiedBy>weiwei</cp:lastModifiedBy>
  <cp:revision>1</cp:revision>
  <dcterms:created xsi:type="dcterms:W3CDTF">2016-06-21T07:25:00Z</dcterms:created>
  <dcterms:modified xsi:type="dcterms:W3CDTF">2016-06-21T07:25:00Z</dcterms:modified>
</cp:coreProperties>
</file>